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6BEC17"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0"/>
          <w:szCs w:val="40"/>
          <w:lang w:val="en-US" w:eastAsia="zh-CN" w:bidi="ar"/>
        </w:rPr>
        <w:t>环球教育嘉年华项目采购需求</w:t>
      </w:r>
    </w:p>
    <w:p w14:paraId="02CA4C46">
      <w:pPr>
        <w:widowControl/>
        <w:jc w:val="both"/>
        <w:textAlignment w:val="center"/>
        <w:rPr>
          <w:rFonts w:hint="default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  <w:t>货物类需求：</w:t>
      </w:r>
    </w:p>
    <w:tbl>
      <w:tblPr>
        <w:tblStyle w:val="8"/>
        <w:tblW w:w="95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1230"/>
        <w:gridCol w:w="4621"/>
        <w:gridCol w:w="1232"/>
        <w:gridCol w:w="1233"/>
      </w:tblGrid>
      <w:tr w14:paraId="06994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Align w:val="center"/>
          </w:tcPr>
          <w:p w14:paraId="7C50E0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项目名称</w:t>
            </w:r>
          </w:p>
        </w:tc>
        <w:tc>
          <w:tcPr>
            <w:tcW w:w="1230" w:type="dxa"/>
            <w:vAlign w:val="center"/>
          </w:tcPr>
          <w:p w14:paraId="6F9EBC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序号</w:t>
            </w:r>
          </w:p>
        </w:tc>
        <w:tc>
          <w:tcPr>
            <w:tcW w:w="4621" w:type="dxa"/>
            <w:vAlign w:val="center"/>
          </w:tcPr>
          <w:p w14:paraId="6A7D784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vertAlign w:val="baseline"/>
                <w:lang w:val="en-US" w:eastAsia="zh-CN" w:bidi="ar"/>
              </w:rPr>
              <w:t>详细目录</w:t>
            </w:r>
          </w:p>
        </w:tc>
        <w:tc>
          <w:tcPr>
            <w:tcW w:w="1232" w:type="dxa"/>
            <w:vAlign w:val="center"/>
          </w:tcPr>
          <w:p w14:paraId="713E43FD">
            <w:pPr>
              <w:widowControl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vertAlign w:val="baseline"/>
                <w:lang w:val="en-US" w:eastAsia="zh-CN" w:bidi="ar"/>
              </w:rPr>
              <w:t>数量</w:t>
            </w:r>
          </w:p>
        </w:tc>
        <w:tc>
          <w:tcPr>
            <w:tcW w:w="1233" w:type="dxa"/>
            <w:vAlign w:val="center"/>
          </w:tcPr>
          <w:p w14:paraId="1FDA0C9E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vertAlign w:val="baseline"/>
                <w:lang w:val="en-US" w:eastAsia="zh-CN" w:bidi="ar"/>
              </w:rPr>
              <w:t>单位</w:t>
            </w:r>
          </w:p>
        </w:tc>
      </w:tr>
      <w:tr w14:paraId="179C6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restart"/>
            <w:vAlign w:val="center"/>
          </w:tcPr>
          <w:p w14:paraId="358FBE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道</w:t>
            </w:r>
          </w:p>
          <w:p w14:paraId="051158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具</w:t>
            </w:r>
          </w:p>
          <w:p w14:paraId="1596A1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及</w:t>
            </w:r>
          </w:p>
          <w:p w14:paraId="7A4408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工</w:t>
            </w:r>
          </w:p>
          <w:p w14:paraId="767C6C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具</w:t>
            </w:r>
          </w:p>
        </w:tc>
        <w:tc>
          <w:tcPr>
            <w:tcW w:w="1230" w:type="dxa"/>
            <w:vAlign w:val="center"/>
          </w:tcPr>
          <w:p w14:paraId="488C2CC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4D9D1A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茶歇甜品台架子</w:t>
            </w:r>
          </w:p>
        </w:tc>
        <w:tc>
          <w:tcPr>
            <w:tcW w:w="1232" w:type="dxa"/>
            <w:vAlign w:val="center"/>
          </w:tcPr>
          <w:p w14:paraId="33F920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3</w:t>
            </w:r>
          </w:p>
        </w:tc>
        <w:tc>
          <w:tcPr>
            <w:tcW w:w="1233" w:type="dxa"/>
            <w:vAlign w:val="center"/>
          </w:tcPr>
          <w:p w14:paraId="142F94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件</w:t>
            </w:r>
          </w:p>
        </w:tc>
      </w:tr>
      <w:tr w14:paraId="4E496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58D49738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422F08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56672D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茶歇甜品台托盘</w:t>
            </w:r>
          </w:p>
        </w:tc>
        <w:tc>
          <w:tcPr>
            <w:tcW w:w="1232" w:type="dxa"/>
            <w:vAlign w:val="center"/>
          </w:tcPr>
          <w:p w14:paraId="5B04E0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4</w:t>
            </w:r>
          </w:p>
        </w:tc>
        <w:tc>
          <w:tcPr>
            <w:tcW w:w="1233" w:type="dxa"/>
            <w:vAlign w:val="center"/>
          </w:tcPr>
          <w:p w14:paraId="3B97E8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个</w:t>
            </w:r>
          </w:p>
        </w:tc>
      </w:tr>
      <w:tr w14:paraId="14075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5CD2B97F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4CF05D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3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46DAB8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茶歇甜品台桌布</w:t>
            </w:r>
          </w:p>
        </w:tc>
        <w:tc>
          <w:tcPr>
            <w:tcW w:w="1232" w:type="dxa"/>
            <w:vAlign w:val="center"/>
          </w:tcPr>
          <w:p w14:paraId="30DFE8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1233" w:type="dxa"/>
            <w:vAlign w:val="center"/>
          </w:tcPr>
          <w:p w14:paraId="11DD09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张</w:t>
            </w:r>
          </w:p>
        </w:tc>
      </w:tr>
      <w:tr w14:paraId="2B61B3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07FD3797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12EC65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4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34F0BE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闯关印章</w:t>
            </w:r>
          </w:p>
        </w:tc>
        <w:tc>
          <w:tcPr>
            <w:tcW w:w="1232" w:type="dxa"/>
            <w:vAlign w:val="center"/>
          </w:tcPr>
          <w:p w14:paraId="5BD211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10</w:t>
            </w:r>
          </w:p>
        </w:tc>
        <w:tc>
          <w:tcPr>
            <w:tcW w:w="1233" w:type="dxa"/>
            <w:vAlign w:val="center"/>
          </w:tcPr>
          <w:p w14:paraId="66651B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个</w:t>
            </w:r>
          </w:p>
        </w:tc>
      </w:tr>
      <w:tr w14:paraId="1B8749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101CE44E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6CFA4C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5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29C317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海底捞月道具</w:t>
            </w:r>
          </w:p>
        </w:tc>
        <w:tc>
          <w:tcPr>
            <w:tcW w:w="1232" w:type="dxa"/>
            <w:vAlign w:val="center"/>
          </w:tcPr>
          <w:p w14:paraId="5B2AE5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1233" w:type="dxa"/>
            <w:vAlign w:val="center"/>
          </w:tcPr>
          <w:p w14:paraId="6F2B0B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套</w:t>
            </w:r>
          </w:p>
        </w:tc>
      </w:tr>
      <w:tr w14:paraId="12CE2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2A4DEBCC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76B2E0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6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758CD2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国旗</w:t>
            </w:r>
          </w:p>
        </w:tc>
        <w:tc>
          <w:tcPr>
            <w:tcW w:w="1232" w:type="dxa"/>
            <w:vAlign w:val="center"/>
          </w:tcPr>
          <w:p w14:paraId="620D0E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1233" w:type="dxa"/>
            <w:vAlign w:val="center"/>
          </w:tcPr>
          <w:p w14:paraId="0261CF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面</w:t>
            </w:r>
          </w:p>
        </w:tc>
      </w:tr>
      <w:tr w14:paraId="093BC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724B0E31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000556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7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7EBD43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保龄球道具</w:t>
            </w:r>
          </w:p>
        </w:tc>
        <w:tc>
          <w:tcPr>
            <w:tcW w:w="1232" w:type="dxa"/>
            <w:vAlign w:val="center"/>
          </w:tcPr>
          <w:p w14:paraId="1FB1DB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1233" w:type="dxa"/>
            <w:vAlign w:val="center"/>
          </w:tcPr>
          <w:p w14:paraId="6CE6FC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套</w:t>
            </w:r>
          </w:p>
        </w:tc>
      </w:tr>
      <w:tr w14:paraId="2F08A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61CE1950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6"/>
                <w:szCs w:val="36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30D41D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8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1F1615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签到笔+美工刀</w:t>
            </w:r>
          </w:p>
        </w:tc>
        <w:tc>
          <w:tcPr>
            <w:tcW w:w="1232" w:type="dxa"/>
            <w:vAlign w:val="center"/>
          </w:tcPr>
          <w:p w14:paraId="35AE28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10</w:t>
            </w:r>
          </w:p>
        </w:tc>
        <w:tc>
          <w:tcPr>
            <w:tcW w:w="1233" w:type="dxa"/>
            <w:vAlign w:val="center"/>
          </w:tcPr>
          <w:p w14:paraId="484341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套</w:t>
            </w:r>
          </w:p>
        </w:tc>
      </w:tr>
      <w:tr w14:paraId="6487A1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restart"/>
            <w:vAlign w:val="center"/>
          </w:tcPr>
          <w:p w14:paraId="5A10D0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展</w:t>
            </w:r>
          </w:p>
          <w:p w14:paraId="4D1A9C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板</w:t>
            </w:r>
          </w:p>
          <w:p w14:paraId="4374F5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及</w:t>
            </w:r>
          </w:p>
          <w:p w14:paraId="18ABDD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喷</w:t>
            </w:r>
          </w:p>
          <w:p w14:paraId="16F1A0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绘</w:t>
            </w:r>
          </w:p>
          <w:p w14:paraId="2947C9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物</w:t>
            </w:r>
          </w:p>
          <w:p w14:paraId="1D791D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料</w:t>
            </w:r>
          </w:p>
          <w:p w14:paraId="45AB96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等</w:t>
            </w:r>
          </w:p>
        </w:tc>
        <w:tc>
          <w:tcPr>
            <w:tcW w:w="1230" w:type="dxa"/>
            <w:vAlign w:val="center"/>
          </w:tcPr>
          <w:p w14:paraId="2C8F1B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01657F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彩色条幅环球教育嘉年华70厘米宽</w:t>
            </w:r>
          </w:p>
        </w:tc>
        <w:tc>
          <w:tcPr>
            <w:tcW w:w="1232" w:type="dxa"/>
            <w:vAlign w:val="center"/>
          </w:tcPr>
          <w:p w14:paraId="2DAC2C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7.5</w:t>
            </w:r>
          </w:p>
        </w:tc>
        <w:tc>
          <w:tcPr>
            <w:tcW w:w="1233" w:type="dxa"/>
            <w:vAlign w:val="center"/>
          </w:tcPr>
          <w:p w14:paraId="703814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米</w:t>
            </w:r>
          </w:p>
        </w:tc>
      </w:tr>
      <w:tr w14:paraId="57421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509D3FED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31533D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3ABA91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出入口KT板异形7*3米正反面</w:t>
            </w:r>
          </w:p>
        </w:tc>
        <w:tc>
          <w:tcPr>
            <w:tcW w:w="1232" w:type="dxa"/>
            <w:vAlign w:val="center"/>
          </w:tcPr>
          <w:p w14:paraId="5CC183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</w:p>
        </w:tc>
        <w:tc>
          <w:tcPr>
            <w:tcW w:w="1233" w:type="dxa"/>
            <w:vAlign w:val="center"/>
          </w:tcPr>
          <w:p w14:paraId="714EF3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面</w:t>
            </w:r>
          </w:p>
        </w:tc>
      </w:tr>
      <w:tr w14:paraId="690D7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338B43BB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0C452D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3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6FC86A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KT板路牌1*0.3米</w:t>
            </w:r>
          </w:p>
        </w:tc>
        <w:tc>
          <w:tcPr>
            <w:tcW w:w="1232" w:type="dxa"/>
            <w:vAlign w:val="center"/>
          </w:tcPr>
          <w:p w14:paraId="130317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</w:p>
        </w:tc>
        <w:tc>
          <w:tcPr>
            <w:tcW w:w="1233" w:type="dxa"/>
            <w:vAlign w:val="center"/>
          </w:tcPr>
          <w:p w14:paraId="2326CC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面</w:t>
            </w:r>
          </w:p>
        </w:tc>
      </w:tr>
      <w:tr w14:paraId="78690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57FA60F0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586029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4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1DFB85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异形KT板兑奖处2.5*1.5米</w:t>
            </w:r>
          </w:p>
        </w:tc>
        <w:tc>
          <w:tcPr>
            <w:tcW w:w="1232" w:type="dxa"/>
            <w:vAlign w:val="center"/>
          </w:tcPr>
          <w:p w14:paraId="523DAD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1233" w:type="dxa"/>
            <w:vAlign w:val="center"/>
          </w:tcPr>
          <w:p w14:paraId="61CC6D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面</w:t>
            </w:r>
          </w:p>
        </w:tc>
      </w:tr>
      <w:tr w14:paraId="298A2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4D4F9BF6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5937EA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5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7A6075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桁架喷绘6*3米黑背（签到墙）</w:t>
            </w:r>
          </w:p>
        </w:tc>
        <w:tc>
          <w:tcPr>
            <w:tcW w:w="1232" w:type="dxa"/>
            <w:vAlign w:val="center"/>
          </w:tcPr>
          <w:p w14:paraId="1A08DB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1233" w:type="dxa"/>
            <w:vAlign w:val="center"/>
          </w:tcPr>
          <w:p w14:paraId="201D6F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面</w:t>
            </w:r>
          </w:p>
        </w:tc>
      </w:tr>
      <w:tr w14:paraId="2B0A5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11A25ED0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53E0DA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6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3D0222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彩色飘带50米</w:t>
            </w:r>
          </w:p>
        </w:tc>
        <w:tc>
          <w:tcPr>
            <w:tcW w:w="1232" w:type="dxa"/>
            <w:vAlign w:val="center"/>
          </w:tcPr>
          <w:p w14:paraId="5C1260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3</w:t>
            </w:r>
          </w:p>
        </w:tc>
        <w:tc>
          <w:tcPr>
            <w:tcW w:w="1233" w:type="dxa"/>
            <w:vAlign w:val="center"/>
          </w:tcPr>
          <w:p w14:paraId="6A633A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条</w:t>
            </w:r>
          </w:p>
        </w:tc>
      </w:tr>
      <w:tr w14:paraId="2FFB9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3D5A023D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218C90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7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466BAE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KT板180*80厘米10块（指示牌）</w:t>
            </w:r>
          </w:p>
        </w:tc>
        <w:tc>
          <w:tcPr>
            <w:tcW w:w="1232" w:type="dxa"/>
            <w:vAlign w:val="center"/>
          </w:tcPr>
          <w:p w14:paraId="532FE1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10</w:t>
            </w:r>
          </w:p>
        </w:tc>
        <w:tc>
          <w:tcPr>
            <w:tcW w:w="1233" w:type="dxa"/>
            <w:vAlign w:val="center"/>
          </w:tcPr>
          <w:p w14:paraId="596A46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块</w:t>
            </w:r>
          </w:p>
        </w:tc>
      </w:tr>
      <w:tr w14:paraId="6CD0F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596C0F39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3B2C17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8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6F3D81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游戏喷绘2*1.2米</w:t>
            </w:r>
          </w:p>
        </w:tc>
        <w:tc>
          <w:tcPr>
            <w:tcW w:w="1232" w:type="dxa"/>
            <w:vAlign w:val="center"/>
          </w:tcPr>
          <w:p w14:paraId="451A0D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</w:p>
        </w:tc>
        <w:tc>
          <w:tcPr>
            <w:tcW w:w="1233" w:type="dxa"/>
            <w:vAlign w:val="center"/>
          </w:tcPr>
          <w:p w14:paraId="01057F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套</w:t>
            </w:r>
          </w:p>
        </w:tc>
      </w:tr>
      <w:tr w14:paraId="622EB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23E71B52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236A6B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9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1EDB95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地贴120厘米异形路引贴</w:t>
            </w:r>
          </w:p>
        </w:tc>
        <w:tc>
          <w:tcPr>
            <w:tcW w:w="1232" w:type="dxa"/>
            <w:vAlign w:val="center"/>
          </w:tcPr>
          <w:p w14:paraId="798501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20</w:t>
            </w:r>
          </w:p>
        </w:tc>
        <w:tc>
          <w:tcPr>
            <w:tcW w:w="1233" w:type="dxa"/>
            <w:vAlign w:val="center"/>
          </w:tcPr>
          <w:p w14:paraId="40C427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张</w:t>
            </w:r>
          </w:p>
        </w:tc>
      </w:tr>
      <w:tr w14:paraId="061A9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1436B075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49D465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10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7CF958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展架画面180*80厘米四角打扣</w:t>
            </w:r>
          </w:p>
        </w:tc>
        <w:tc>
          <w:tcPr>
            <w:tcW w:w="1232" w:type="dxa"/>
            <w:vAlign w:val="center"/>
          </w:tcPr>
          <w:p w14:paraId="0B8952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10</w:t>
            </w:r>
          </w:p>
        </w:tc>
        <w:tc>
          <w:tcPr>
            <w:tcW w:w="1233" w:type="dxa"/>
            <w:vAlign w:val="center"/>
          </w:tcPr>
          <w:p w14:paraId="7AAEEC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块</w:t>
            </w:r>
          </w:p>
        </w:tc>
      </w:tr>
      <w:tr w14:paraId="2567A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63CC94BB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081B3F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11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75846E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KT板2*1.5米游戏项目</w:t>
            </w:r>
          </w:p>
        </w:tc>
        <w:tc>
          <w:tcPr>
            <w:tcW w:w="1232" w:type="dxa"/>
            <w:vAlign w:val="center"/>
          </w:tcPr>
          <w:p w14:paraId="1EE192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</w:p>
        </w:tc>
        <w:tc>
          <w:tcPr>
            <w:tcW w:w="1233" w:type="dxa"/>
            <w:vAlign w:val="center"/>
          </w:tcPr>
          <w:p w14:paraId="542F95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块</w:t>
            </w:r>
          </w:p>
        </w:tc>
      </w:tr>
      <w:tr w14:paraId="35FC8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0BC990CE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61D22B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12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2B7B2E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异形KT板语音启航6*3米</w:t>
            </w:r>
          </w:p>
        </w:tc>
        <w:tc>
          <w:tcPr>
            <w:tcW w:w="1232" w:type="dxa"/>
            <w:vAlign w:val="center"/>
          </w:tcPr>
          <w:p w14:paraId="30422B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1233" w:type="dxa"/>
            <w:vAlign w:val="center"/>
          </w:tcPr>
          <w:p w14:paraId="6C8372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套</w:t>
            </w:r>
          </w:p>
        </w:tc>
      </w:tr>
      <w:tr w14:paraId="6D7C2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3EC09408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5A2931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13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7D5D017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背景喷绘6*3米加5*3米</w:t>
            </w:r>
          </w:p>
        </w:tc>
        <w:tc>
          <w:tcPr>
            <w:tcW w:w="1232" w:type="dxa"/>
            <w:vAlign w:val="center"/>
          </w:tcPr>
          <w:p w14:paraId="56DD86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1233" w:type="dxa"/>
            <w:vAlign w:val="center"/>
          </w:tcPr>
          <w:p w14:paraId="0F675A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套</w:t>
            </w:r>
          </w:p>
        </w:tc>
      </w:tr>
      <w:tr w14:paraId="36F02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027D275C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7CC59A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14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14941B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KT板300*45厘米</w:t>
            </w:r>
          </w:p>
        </w:tc>
        <w:tc>
          <w:tcPr>
            <w:tcW w:w="1232" w:type="dxa"/>
            <w:vAlign w:val="center"/>
          </w:tcPr>
          <w:p w14:paraId="4E3828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1233" w:type="dxa"/>
            <w:vAlign w:val="center"/>
          </w:tcPr>
          <w:p w14:paraId="33F2E5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块 </w:t>
            </w:r>
          </w:p>
        </w:tc>
      </w:tr>
      <w:tr w14:paraId="2312A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559EF03B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08ACD7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15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7C8A39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KT板300*15厘米</w:t>
            </w:r>
          </w:p>
        </w:tc>
        <w:tc>
          <w:tcPr>
            <w:tcW w:w="1232" w:type="dxa"/>
            <w:vAlign w:val="center"/>
          </w:tcPr>
          <w:p w14:paraId="753CE3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1233" w:type="dxa"/>
            <w:vAlign w:val="center"/>
          </w:tcPr>
          <w:p w14:paraId="33E651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块</w:t>
            </w:r>
          </w:p>
        </w:tc>
      </w:tr>
      <w:tr w14:paraId="27DC4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5B995010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636A7D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16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33B3D6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展架画面180*80厘米四角打扣</w:t>
            </w:r>
          </w:p>
        </w:tc>
        <w:tc>
          <w:tcPr>
            <w:tcW w:w="1232" w:type="dxa"/>
            <w:vAlign w:val="center"/>
          </w:tcPr>
          <w:p w14:paraId="69ACF3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3</w:t>
            </w:r>
          </w:p>
        </w:tc>
        <w:tc>
          <w:tcPr>
            <w:tcW w:w="1233" w:type="dxa"/>
            <w:vAlign w:val="center"/>
          </w:tcPr>
          <w:p w14:paraId="60260A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块</w:t>
            </w:r>
          </w:p>
        </w:tc>
      </w:tr>
      <w:tr w14:paraId="2C2CE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47613E62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5C7C7F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17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23427F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U型展架</w:t>
            </w:r>
          </w:p>
        </w:tc>
        <w:tc>
          <w:tcPr>
            <w:tcW w:w="1232" w:type="dxa"/>
            <w:vAlign w:val="center"/>
          </w:tcPr>
          <w:p w14:paraId="05C728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10</w:t>
            </w:r>
          </w:p>
        </w:tc>
        <w:tc>
          <w:tcPr>
            <w:tcW w:w="1233" w:type="dxa"/>
            <w:vAlign w:val="center"/>
          </w:tcPr>
          <w:p w14:paraId="3C807F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个</w:t>
            </w:r>
          </w:p>
        </w:tc>
      </w:tr>
      <w:tr w14:paraId="154FA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2D17486A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126628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18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12F18B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出入口KT板异形7*3米正反面</w:t>
            </w:r>
          </w:p>
        </w:tc>
        <w:tc>
          <w:tcPr>
            <w:tcW w:w="1232" w:type="dxa"/>
            <w:vAlign w:val="center"/>
          </w:tcPr>
          <w:p w14:paraId="45381D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</w:p>
        </w:tc>
        <w:tc>
          <w:tcPr>
            <w:tcW w:w="1233" w:type="dxa"/>
            <w:vAlign w:val="center"/>
          </w:tcPr>
          <w:p w14:paraId="61C1AD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套</w:t>
            </w:r>
          </w:p>
        </w:tc>
      </w:tr>
      <w:tr w14:paraId="1048C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restart"/>
            <w:vAlign w:val="center"/>
          </w:tcPr>
          <w:p w14:paraId="19EA74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展架</w:t>
            </w:r>
          </w:p>
          <w:p w14:paraId="005C2A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展位</w:t>
            </w:r>
          </w:p>
        </w:tc>
        <w:tc>
          <w:tcPr>
            <w:tcW w:w="1230" w:type="dxa"/>
            <w:vAlign w:val="center"/>
          </w:tcPr>
          <w:p w14:paraId="73D853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411C6F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房型展架</w:t>
            </w:r>
          </w:p>
        </w:tc>
        <w:tc>
          <w:tcPr>
            <w:tcW w:w="1232" w:type="dxa"/>
            <w:vAlign w:val="center"/>
          </w:tcPr>
          <w:p w14:paraId="7C894A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7</w:t>
            </w:r>
          </w:p>
        </w:tc>
        <w:tc>
          <w:tcPr>
            <w:tcW w:w="1233" w:type="dxa"/>
            <w:vAlign w:val="center"/>
          </w:tcPr>
          <w:p w14:paraId="4BC4EC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套</w:t>
            </w:r>
          </w:p>
        </w:tc>
      </w:tr>
      <w:tr w14:paraId="615ACE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vMerge w:val="continue"/>
            <w:vAlign w:val="center"/>
          </w:tcPr>
          <w:p w14:paraId="0E4D6961"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230" w:type="dxa"/>
            <w:vAlign w:val="center"/>
          </w:tcPr>
          <w:p w14:paraId="03CB54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2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08D253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7家展位展板</w:t>
            </w:r>
          </w:p>
        </w:tc>
        <w:tc>
          <w:tcPr>
            <w:tcW w:w="1232" w:type="dxa"/>
            <w:vAlign w:val="center"/>
          </w:tcPr>
          <w:p w14:paraId="0917F5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7</w:t>
            </w:r>
          </w:p>
        </w:tc>
        <w:tc>
          <w:tcPr>
            <w:tcW w:w="1233" w:type="dxa"/>
            <w:vAlign w:val="center"/>
          </w:tcPr>
          <w:p w14:paraId="33ED01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面</w:t>
            </w:r>
          </w:p>
        </w:tc>
      </w:tr>
      <w:tr w14:paraId="00BFE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0" w:type="dxa"/>
            <w:shd w:val="clear" w:color="auto" w:fill="auto"/>
            <w:vAlign w:val="center"/>
          </w:tcPr>
          <w:p w14:paraId="331639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桁架费</w:t>
            </w:r>
          </w:p>
        </w:tc>
        <w:tc>
          <w:tcPr>
            <w:tcW w:w="1230" w:type="dxa"/>
            <w:vAlign w:val="center"/>
          </w:tcPr>
          <w:p w14:paraId="31CE7F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4621" w:type="dxa"/>
            <w:shd w:val="clear" w:color="auto" w:fill="auto"/>
            <w:vAlign w:val="center"/>
          </w:tcPr>
          <w:p w14:paraId="01B687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桁架费</w:t>
            </w:r>
          </w:p>
        </w:tc>
        <w:tc>
          <w:tcPr>
            <w:tcW w:w="1232" w:type="dxa"/>
            <w:vAlign w:val="center"/>
          </w:tcPr>
          <w:p w14:paraId="5EEC26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1</w:t>
            </w:r>
          </w:p>
        </w:tc>
        <w:tc>
          <w:tcPr>
            <w:tcW w:w="1233" w:type="dxa"/>
            <w:vAlign w:val="center"/>
          </w:tcPr>
          <w:p w14:paraId="4235CF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套</w:t>
            </w:r>
          </w:p>
        </w:tc>
      </w:tr>
    </w:tbl>
    <w:p w14:paraId="424630D3"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</w:pPr>
    </w:p>
    <w:p w14:paraId="27A65E80"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</w:pPr>
    </w:p>
    <w:p w14:paraId="38744088">
      <w:pPr>
        <w:widowControl/>
        <w:jc w:val="both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22"/>
          <w:szCs w:val="22"/>
          <w:lang w:val="en-US" w:eastAsia="zh-CN" w:bidi="ar"/>
        </w:rPr>
      </w:pPr>
    </w:p>
    <w:p w14:paraId="0184C15D">
      <w:pPr>
        <w:widowControl/>
        <w:jc w:val="both"/>
        <w:textAlignment w:val="center"/>
        <w:rPr>
          <w:rFonts w:hint="default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  <w:t>课程服务类需求：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2684"/>
        <w:gridCol w:w="1101"/>
        <w:gridCol w:w="1102"/>
        <w:gridCol w:w="3666"/>
      </w:tblGrid>
      <w:tr w14:paraId="7A5CD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Align w:val="center"/>
          </w:tcPr>
          <w:p w14:paraId="3A6403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时间</w:t>
            </w:r>
          </w:p>
        </w:tc>
        <w:tc>
          <w:tcPr>
            <w:tcW w:w="2684" w:type="dxa"/>
            <w:vAlign w:val="center"/>
          </w:tcPr>
          <w:p w14:paraId="3A3B1F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活动名称</w:t>
            </w:r>
          </w:p>
        </w:tc>
        <w:tc>
          <w:tcPr>
            <w:tcW w:w="1101" w:type="dxa"/>
            <w:vAlign w:val="center"/>
          </w:tcPr>
          <w:p w14:paraId="0BAAA3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活动形式</w:t>
            </w:r>
          </w:p>
        </w:tc>
        <w:tc>
          <w:tcPr>
            <w:tcW w:w="1102" w:type="dxa"/>
            <w:vAlign w:val="center"/>
          </w:tcPr>
          <w:p w14:paraId="6D324E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活动次数</w:t>
            </w:r>
          </w:p>
        </w:tc>
        <w:tc>
          <w:tcPr>
            <w:tcW w:w="3666" w:type="dxa"/>
            <w:vAlign w:val="center"/>
          </w:tcPr>
          <w:p w14:paraId="1ECAC5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>备注</w:t>
            </w:r>
          </w:p>
        </w:tc>
      </w:tr>
      <w:tr w14:paraId="51C25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restart"/>
            <w:vAlign w:val="center"/>
          </w:tcPr>
          <w:p w14:paraId="45ECE9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2025年10月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2421C5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环球教育大讲堂(线上)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4FD644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线上直播</w:t>
            </w:r>
          </w:p>
        </w:tc>
        <w:tc>
          <w:tcPr>
            <w:tcW w:w="1102" w:type="dxa"/>
            <w:vAlign w:val="center"/>
          </w:tcPr>
          <w:p w14:paraId="296771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790578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时间2.5h,直播间建设、直播设备</w:t>
            </w:r>
          </w:p>
        </w:tc>
      </w:tr>
      <w:tr w14:paraId="20AEA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06B938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173978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常态化外语角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308BDC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47E109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52C01A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含雅思教师、茶歇和咨询</w:t>
            </w:r>
          </w:p>
        </w:tc>
      </w:tr>
      <w:tr w14:paraId="23B45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0F2588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071C5A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TED俱乐部评选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5B8ECA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6A007C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137C03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第一期海选赛</w:t>
            </w:r>
          </w:p>
        </w:tc>
      </w:tr>
      <w:tr w14:paraId="56A14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52DD5C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4E488B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企业走访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070F93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27E1ED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289AE1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上半年企业走访</w:t>
            </w:r>
          </w:p>
        </w:tc>
      </w:tr>
      <w:tr w14:paraId="2F192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42C2BC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01FC3B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宣传推广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40308E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线上线下</w:t>
            </w:r>
          </w:p>
        </w:tc>
        <w:tc>
          <w:tcPr>
            <w:tcW w:w="1102" w:type="dxa"/>
            <w:vAlign w:val="center"/>
          </w:tcPr>
          <w:p w14:paraId="74513F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666" w:type="dxa"/>
            <w:vAlign w:val="center"/>
          </w:tcPr>
          <w:p w14:paraId="15C313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</w:tr>
      <w:tr w14:paraId="0E3091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restart"/>
            <w:vAlign w:val="center"/>
          </w:tcPr>
          <w:p w14:paraId="16C653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2025年11月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1363CC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环球教育大讲堂(线上)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419582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线上直播</w:t>
            </w:r>
          </w:p>
        </w:tc>
        <w:tc>
          <w:tcPr>
            <w:tcW w:w="1102" w:type="dxa"/>
            <w:vAlign w:val="center"/>
          </w:tcPr>
          <w:p w14:paraId="255E17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645DC2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暑假线上活动为主</w:t>
            </w:r>
          </w:p>
        </w:tc>
      </w:tr>
      <w:tr w14:paraId="79E9E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68FC92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731ADA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常态化外语角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3620BB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73A81B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7131CF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含雅思教师、茶歇和咨询</w:t>
            </w:r>
          </w:p>
        </w:tc>
      </w:tr>
      <w:tr w14:paraId="26857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1DA1EC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10F390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线下大讲堂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40E2F8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69159F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718BF3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专家讲座</w:t>
            </w:r>
          </w:p>
        </w:tc>
      </w:tr>
      <w:tr w14:paraId="2D786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15BB1F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199987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宣传推广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0EF61B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线上线下</w:t>
            </w:r>
          </w:p>
        </w:tc>
        <w:tc>
          <w:tcPr>
            <w:tcW w:w="1102" w:type="dxa"/>
            <w:vAlign w:val="center"/>
          </w:tcPr>
          <w:p w14:paraId="01BF42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666" w:type="dxa"/>
            <w:vAlign w:val="center"/>
          </w:tcPr>
          <w:p w14:paraId="1ED447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</w:tr>
      <w:tr w14:paraId="39940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restart"/>
            <w:vAlign w:val="center"/>
          </w:tcPr>
          <w:p w14:paraId="3C57B4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2025年12月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5A1C3F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环球教育大讲堂(线上)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1E543C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线上直播</w:t>
            </w:r>
          </w:p>
        </w:tc>
        <w:tc>
          <w:tcPr>
            <w:tcW w:w="1102" w:type="dxa"/>
            <w:vAlign w:val="center"/>
          </w:tcPr>
          <w:p w14:paraId="7AAFD2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731A66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暑假线上活动为主</w:t>
            </w:r>
          </w:p>
        </w:tc>
      </w:tr>
      <w:tr w14:paraId="3E064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4" w:type="dxa"/>
            <w:vMerge w:val="continue"/>
            <w:vAlign w:val="center"/>
          </w:tcPr>
          <w:p w14:paraId="78A625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10DF0E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企业走访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49EA81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57C765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6199AA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年末企业走访</w:t>
            </w:r>
          </w:p>
        </w:tc>
      </w:tr>
      <w:tr w14:paraId="7D3D5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2A0B1C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5E644D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常态化外语角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0DC280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0305EF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48C24A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含雅思教师、茶歇和咨询</w:t>
            </w:r>
          </w:p>
        </w:tc>
      </w:tr>
      <w:tr w14:paraId="1F574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53C5A2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vAlign w:val="center"/>
          </w:tcPr>
          <w:p w14:paraId="0266F7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宣传推广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52F86E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线上线下</w:t>
            </w:r>
          </w:p>
        </w:tc>
        <w:tc>
          <w:tcPr>
            <w:tcW w:w="1102" w:type="dxa"/>
            <w:vAlign w:val="center"/>
          </w:tcPr>
          <w:p w14:paraId="364054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666" w:type="dxa"/>
            <w:vAlign w:val="center"/>
          </w:tcPr>
          <w:p w14:paraId="7619EE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</w:tr>
      <w:tr w14:paraId="00AF3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restart"/>
            <w:vAlign w:val="center"/>
          </w:tcPr>
          <w:p w14:paraId="41D471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2026年1月</w:t>
            </w:r>
          </w:p>
        </w:tc>
        <w:tc>
          <w:tcPr>
            <w:tcW w:w="2684" w:type="dxa"/>
            <w:vAlign w:val="center"/>
          </w:tcPr>
          <w:p w14:paraId="3983DE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环球教育大讲堂(线上)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1B9E9C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线上直播</w:t>
            </w:r>
          </w:p>
        </w:tc>
        <w:tc>
          <w:tcPr>
            <w:tcW w:w="1102" w:type="dxa"/>
            <w:vAlign w:val="center"/>
          </w:tcPr>
          <w:p w14:paraId="2034E2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vAlign w:val="center"/>
          </w:tcPr>
          <w:p w14:paraId="4DC33C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寒假线上活动</w:t>
            </w:r>
          </w:p>
        </w:tc>
      </w:tr>
      <w:tr w14:paraId="5BC86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2B5392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vAlign w:val="center"/>
          </w:tcPr>
          <w:p w14:paraId="5D1B96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TED俱乐部全球发布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617514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</w:t>
            </w:r>
          </w:p>
        </w:tc>
        <w:tc>
          <w:tcPr>
            <w:tcW w:w="1102" w:type="dxa"/>
            <w:vAlign w:val="center"/>
          </w:tcPr>
          <w:p w14:paraId="61431D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vAlign w:val="center"/>
          </w:tcPr>
          <w:p w14:paraId="717407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优秀作品发布</w:t>
            </w:r>
          </w:p>
        </w:tc>
      </w:tr>
      <w:tr w14:paraId="516C4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503F37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vAlign w:val="center"/>
          </w:tcPr>
          <w:p w14:paraId="03EB0B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宣传推广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3543AF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</w:t>
            </w:r>
          </w:p>
        </w:tc>
        <w:tc>
          <w:tcPr>
            <w:tcW w:w="1102" w:type="dxa"/>
            <w:vAlign w:val="center"/>
          </w:tcPr>
          <w:p w14:paraId="508902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666" w:type="dxa"/>
            <w:vAlign w:val="center"/>
          </w:tcPr>
          <w:p w14:paraId="165A21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</w:tr>
      <w:tr w14:paraId="06FF2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restart"/>
            <w:vAlign w:val="center"/>
          </w:tcPr>
          <w:p w14:paraId="1E2EC1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2026年2月</w:t>
            </w:r>
          </w:p>
        </w:tc>
        <w:tc>
          <w:tcPr>
            <w:tcW w:w="2684" w:type="dxa"/>
            <w:vAlign w:val="center"/>
          </w:tcPr>
          <w:p w14:paraId="644846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环球教育大讲堂(线上)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02CF97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线上直播</w:t>
            </w:r>
          </w:p>
        </w:tc>
        <w:tc>
          <w:tcPr>
            <w:tcW w:w="1102" w:type="dxa"/>
            <w:vAlign w:val="center"/>
          </w:tcPr>
          <w:p w14:paraId="6CE43D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vAlign w:val="center"/>
          </w:tcPr>
          <w:p w14:paraId="41A7DF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寒假线上活动</w:t>
            </w:r>
          </w:p>
        </w:tc>
      </w:tr>
      <w:tr w14:paraId="72E91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71F443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vAlign w:val="center"/>
          </w:tcPr>
          <w:p w14:paraId="77A694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宣传推广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42BAF8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</w:t>
            </w:r>
          </w:p>
        </w:tc>
        <w:tc>
          <w:tcPr>
            <w:tcW w:w="1102" w:type="dxa"/>
            <w:vAlign w:val="center"/>
          </w:tcPr>
          <w:p w14:paraId="25A7E7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666" w:type="dxa"/>
            <w:vAlign w:val="center"/>
          </w:tcPr>
          <w:p w14:paraId="4E593E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</w:tr>
      <w:tr w14:paraId="3973D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restart"/>
            <w:vAlign w:val="center"/>
          </w:tcPr>
          <w:p w14:paraId="5F1A80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2026年3月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6D8FD0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环球教育大讲堂(线上)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4E9753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线上直播</w:t>
            </w:r>
          </w:p>
        </w:tc>
        <w:tc>
          <w:tcPr>
            <w:tcW w:w="1102" w:type="dxa"/>
            <w:vAlign w:val="center"/>
          </w:tcPr>
          <w:p w14:paraId="680C2C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vAlign w:val="center"/>
          </w:tcPr>
          <w:p w14:paraId="634D99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</w:tr>
      <w:tr w14:paraId="05660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4DC9DC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42EC2C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企业走访</w:t>
            </w: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ab/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5F380B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584116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vAlign w:val="center"/>
          </w:tcPr>
          <w:p w14:paraId="6DC718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新学期企业走访</w:t>
            </w:r>
          </w:p>
        </w:tc>
      </w:tr>
      <w:tr w14:paraId="7E08D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3C412F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779319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常态化外语角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67F989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6B7024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61129C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含雅思教师、茶歇和咨询</w:t>
            </w:r>
          </w:p>
        </w:tc>
      </w:tr>
      <w:tr w14:paraId="284B2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2D9DA5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777C01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TED俱乐部评选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6CCB0D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041DAD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53C8F5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第一期初赛</w:t>
            </w:r>
          </w:p>
        </w:tc>
      </w:tr>
      <w:tr w14:paraId="4271D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2C39DE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58BC28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线下大讲堂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6728E1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00834C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05CC3C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新学期讲座</w:t>
            </w:r>
          </w:p>
        </w:tc>
      </w:tr>
      <w:tr w14:paraId="4CBF8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57C5E8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05E644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宣传推广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045BD2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线上线下</w:t>
            </w:r>
          </w:p>
        </w:tc>
        <w:tc>
          <w:tcPr>
            <w:tcW w:w="1102" w:type="dxa"/>
            <w:vAlign w:val="center"/>
          </w:tcPr>
          <w:p w14:paraId="5ED165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666" w:type="dxa"/>
            <w:vAlign w:val="center"/>
          </w:tcPr>
          <w:p w14:paraId="760189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</w:tr>
      <w:tr w14:paraId="4A0CE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restart"/>
            <w:vAlign w:val="center"/>
          </w:tcPr>
          <w:p w14:paraId="494A27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2026年4月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05788B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环球教育大讲堂(线上)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216717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线上直播</w:t>
            </w:r>
          </w:p>
        </w:tc>
        <w:tc>
          <w:tcPr>
            <w:tcW w:w="1102" w:type="dxa"/>
            <w:vAlign w:val="center"/>
          </w:tcPr>
          <w:p w14:paraId="4BB54D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vAlign w:val="center"/>
          </w:tcPr>
          <w:p w14:paraId="5F9D50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</w:tr>
      <w:tr w14:paraId="5CC3D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19911B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43F655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企业走访</w:t>
            </w: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ab/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2F2294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3CA339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4D44CD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企业走访</w:t>
            </w:r>
          </w:p>
        </w:tc>
      </w:tr>
      <w:tr w14:paraId="182B9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39CE53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1C0B59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常态化外语角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3694E4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33F3B2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5A47B6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含雅思教师、茶歇和咨询</w:t>
            </w:r>
          </w:p>
        </w:tc>
      </w:tr>
      <w:tr w14:paraId="71629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67215A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3F42A9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TED俱乐部评选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213D3C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24C806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284E86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第一期决赛</w:t>
            </w:r>
          </w:p>
        </w:tc>
      </w:tr>
      <w:tr w14:paraId="48A29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046033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0EF318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宣传推广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25ACE4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线上线下</w:t>
            </w:r>
          </w:p>
        </w:tc>
        <w:tc>
          <w:tcPr>
            <w:tcW w:w="1102" w:type="dxa"/>
            <w:vAlign w:val="center"/>
          </w:tcPr>
          <w:p w14:paraId="60E2B6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666" w:type="dxa"/>
            <w:vAlign w:val="center"/>
          </w:tcPr>
          <w:p w14:paraId="76F31E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</w:tr>
      <w:tr w14:paraId="254E20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4" w:type="dxa"/>
            <w:vMerge w:val="restart"/>
            <w:vAlign w:val="center"/>
          </w:tcPr>
          <w:p w14:paraId="48D9FC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2026年5月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7F06A8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环球教育大讲堂(线上)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5B0A6E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线上直播</w:t>
            </w:r>
          </w:p>
        </w:tc>
        <w:tc>
          <w:tcPr>
            <w:tcW w:w="1102" w:type="dxa"/>
            <w:vAlign w:val="center"/>
          </w:tcPr>
          <w:p w14:paraId="5DDAA7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vAlign w:val="center"/>
          </w:tcPr>
          <w:p w14:paraId="1D80DC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</w:tr>
      <w:tr w14:paraId="59F77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19C0A2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2E08AA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常态化外语角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7CB9CD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4FC20E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089ABD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含雅思教师、茶歇和咨询</w:t>
            </w:r>
          </w:p>
        </w:tc>
      </w:tr>
      <w:tr w14:paraId="3DDFA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01AD4C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4D48C0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宣传推广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3654B3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线上线下</w:t>
            </w:r>
          </w:p>
        </w:tc>
        <w:tc>
          <w:tcPr>
            <w:tcW w:w="1102" w:type="dxa"/>
            <w:vAlign w:val="center"/>
          </w:tcPr>
          <w:p w14:paraId="21404A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666" w:type="dxa"/>
            <w:vAlign w:val="center"/>
          </w:tcPr>
          <w:p w14:paraId="1BD513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</w:tr>
      <w:tr w14:paraId="36C45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restart"/>
            <w:vAlign w:val="center"/>
          </w:tcPr>
          <w:p w14:paraId="0B1FDF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2026年6月</w:t>
            </w:r>
          </w:p>
        </w:tc>
        <w:tc>
          <w:tcPr>
            <w:tcW w:w="2684" w:type="dxa"/>
            <w:shd w:val="clear" w:color="auto" w:fill="auto"/>
            <w:vAlign w:val="center"/>
          </w:tcPr>
          <w:p w14:paraId="27096F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环球教育大讲堂(线上)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2EEFFD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线上直播</w:t>
            </w:r>
          </w:p>
        </w:tc>
        <w:tc>
          <w:tcPr>
            <w:tcW w:w="1102" w:type="dxa"/>
            <w:vAlign w:val="center"/>
          </w:tcPr>
          <w:p w14:paraId="31762A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vAlign w:val="center"/>
          </w:tcPr>
          <w:p w14:paraId="0CF174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</w:tr>
      <w:tr w14:paraId="3FA30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09A11F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5AD4E9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常态化外语角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176FE4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196EB2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6689E9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含雅思教师、茶歇和咨询</w:t>
            </w:r>
          </w:p>
        </w:tc>
      </w:tr>
      <w:tr w14:paraId="6A378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04E680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467CAA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企业走访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666EA3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118E49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17C7C8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下半年企业走访</w:t>
            </w:r>
          </w:p>
        </w:tc>
      </w:tr>
      <w:tr w14:paraId="5745D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50B8F6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41006C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线下大讲堂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228E54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76E707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6" w:type="dxa"/>
            <w:shd w:val="clear" w:color="auto" w:fill="auto"/>
            <w:vAlign w:val="center"/>
          </w:tcPr>
          <w:p w14:paraId="46F107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年终讲座</w:t>
            </w:r>
          </w:p>
        </w:tc>
      </w:tr>
      <w:tr w14:paraId="1C37D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continue"/>
            <w:vAlign w:val="center"/>
          </w:tcPr>
          <w:p w14:paraId="5D348A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684" w:type="dxa"/>
            <w:shd w:val="clear" w:color="auto" w:fill="auto"/>
            <w:vAlign w:val="center"/>
          </w:tcPr>
          <w:p w14:paraId="33582E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宣传推广</w:t>
            </w:r>
          </w:p>
        </w:tc>
        <w:tc>
          <w:tcPr>
            <w:tcW w:w="1101" w:type="dxa"/>
            <w:shd w:val="clear" w:color="auto" w:fill="auto"/>
            <w:vAlign w:val="center"/>
          </w:tcPr>
          <w:p w14:paraId="652C63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线上线下</w:t>
            </w:r>
          </w:p>
        </w:tc>
        <w:tc>
          <w:tcPr>
            <w:tcW w:w="1102" w:type="dxa"/>
            <w:vAlign w:val="center"/>
          </w:tcPr>
          <w:p w14:paraId="720BB2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666" w:type="dxa"/>
            <w:vAlign w:val="center"/>
          </w:tcPr>
          <w:p w14:paraId="220F0D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</w:tr>
    </w:tbl>
    <w:p w14:paraId="1DA4F702">
      <w:pPr>
        <w:rPr>
          <w:highlight w:val="none"/>
        </w:rPr>
      </w:pPr>
    </w:p>
    <w:p w14:paraId="6F9623AB">
      <w:pPr>
        <w:rPr>
          <w:highlight w:val="none"/>
        </w:rPr>
      </w:pPr>
    </w:p>
    <w:p w14:paraId="43664118">
      <w:pPr>
        <w:rPr>
          <w:highlight w:val="none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2759"/>
        <w:gridCol w:w="1102"/>
        <w:gridCol w:w="1102"/>
        <w:gridCol w:w="3667"/>
      </w:tblGrid>
      <w:tr w14:paraId="2C2C2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restart"/>
            <w:vAlign w:val="center"/>
          </w:tcPr>
          <w:p w14:paraId="4E8087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bookmarkStart w:id="0" w:name="_GoBack" w:colFirst="3" w:colLast="3"/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2026年7月</w:t>
            </w:r>
          </w:p>
        </w:tc>
        <w:tc>
          <w:tcPr>
            <w:tcW w:w="2759" w:type="dxa"/>
            <w:shd w:val="clear" w:color="auto" w:fill="auto"/>
            <w:vAlign w:val="center"/>
          </w:tcPr>
          <w:p w14:paraId="761CB4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环球教育大讲堂(线上)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58F15A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线上直播</w:t>
            </w:r>
          </w:p>
        </w:tc>
        <w:tc>
          <w:tcPr>
            <w:tcW w:w="1102" w:type="dxa"/>
            <w:vAlign w:val="center"/>
          </w:tcPr>
          <w:p w14:paraId="2DAEC1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7" w:type="dxa"/>
            <w:vAlign w:val="center"/>
          </w:tcPr>
          <w:p w14:paraId="293ADE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</w:tr>
      <w:bookmarkEnd w:id="0"/>
      <w:tr w14:paraId="3F840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vAlign w:val="center"/>
          </w:tcPr>
          <w:p w14:paraId="7FB13E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759" w:type="dxa"/>
            <w:vAlign w:val="center"/>
          </w:tcPr>
          <w:p w14:paraId="6ACB32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常态化外语角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5F2B16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2B791D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7" w:type="dxa"/>
            <w:shd w:val="clear" w:color="auto" w:fill="auto"/>
            <w:vAlign w:val="center"/>
          </w:tcPr>
          <w:p w14:paraId="6CD8F3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含雅思教师、茶歇和咨询</w:t>
            </w:r>
          </w:p>
        </w:tc>
      </w:tr>
      <w:tr w14:paraId="49500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vAlign w:val="center"/>
          </w:tcPr>
          <w:p w14:paraId="6D9498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14:paraId="5B0BFA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TED俱乐部评选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596202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05EA81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7" w:type="dxa"/>
            <w:shd w:val="clear" w:color="auto" w:fill="auto"/>
            <w:vAlign w:val="center"/>
          </w:tcPr>
          <w:p w14:paraId="46D401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第二期初赛</w:t>
            </w:r>
          </w:p>
        </w:tc>
      </w:tr>
      <w:tr w14:paraId="0F8D8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vAlign w:val="center"/>
          </w:tcPr>
          <w:p w14:paraId="2144DB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14:paraId="1F275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TED俱乐部全球发布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56394A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742ED2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7" w:type="dxa"/>
            <w:shd w:val="clear" w:color="auto" w:fill="auto"/>
            <w:vAlign w:val="center"/>
          </w:tcPr>
          <w:p w14:paraId="0184AD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优秀作品发布</w:t>
            </w:r>
          </w:p>
        </w:tc>
      </w:tr>
      <w:tr w14:paraId="2558F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vAlign w:val="center"/>
          </w:tcPr>
          <w:p w14:paraId="4C6804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14:paraId="434A51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宣传推广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616D4B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线上线下</w:t>
            </w:r>
          </w:p>
        </w:tc>
        <w:tc>
          <w:tcPr>
            <w:tcW w:w="1102" w:type="dxa"/>
            <w:vAlign w:val="center"/>
          </w:tcPr>
          <w:p w14:paraId="0C8F52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667" w:type="dxa"/>
            <w:vAlign w:val="center"/>
          </w:tcPr>
          <w:p w14:paraId="4A4F39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</w:tr>
      <w:tr w14:paraId="045C8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restart"/>
            <w:vAlign w:val="center"/>
          </w:tcPr>
          <w:p w14:paraId="4A0681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2026年8月</w:t>
            </w:r>
          </w:p>
        </w:tc>
        <w:tc>
          <w:tcPr>
            <w:tcW w:w="2759" w:type="dxa"/>
            <w:shd w:val="clear" w:color="auto" w:fill="auto"/>
            <w:vAlign w:val="center"/>
          </w:tcPr>
          <w:p w14:paraId="30096E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环球教育大讲堂(线上)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56EE09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线上直播</w:t>
            </w:r>
          </w:p>
        </w:tc>
        <w:tc>
          <w:tcPr>
            <w:tcW w:w="1102" w:type="dxa"/>
            <w:vAlign w:val="center"/>
          </w:tcPr>
          <w:p w14:paraId="07A74E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7" w:type="dxa"/>
            <w:vAlign w:val="center"/>
          </w:tcPr>
          <w:p w14:paraId="1E26B7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</w:tr>
      <w:tr w14:paraId="6BB0F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vAlign w:val="center"/>
          </w:tcPr>
          <w:p w14:paraId="0258BE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759" w:type="dxa"/>
            <w:vAlign w:val="center"/>
          </w:tcPr>
          <w:p w14:paraId="6E4EEB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常态化外语角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173BF3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6A7005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7" w:type="dxa"/>
            <w:shd w:val="clear" w:color="auto" w:fill="auto"/>
            <w:vAlign w:val="center"/>
          </w:tcPr>
          <w:p w14:paraId="060EDB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含雅思教师、茶歇和咨询</w:t>
            </w:r>
          </w:p>
        </w:tc>
      </w:tr>
      <w:tr w14:paraId="1954C2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vAlign w:val="center"/>
          </w:tcPr>
          <w:p w14:paraId="6541D3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14:paraId="67ABBC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TED俱乐部评选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1C5F60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55223A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7" w:type="dxa"/>
            <w:shd w:val="clear" w:color="auto" w:fill="auto"/>
            <w:vAlign w:val="center"/>
          </w:tcPr>
          <w:p w14:paraId="7F1793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第二期决赛</w:t>
            </w:r>
          </w:p>
        </w:tc>
      </w:tr>
      <w:tr w14:paraId="05EED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vAlign w:val="center"/>
          </w:tcPr>
          <w:p w14:paraId="7710AD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14:paraId="32DEEA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宣传推广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4FF365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线上线下</w:t>
            </w:r>
          </w:p>
        </w:tc>
        <w:tc>
          <w:tcPr>
            <w:tcW w:w="1102" w:type="dxa"/>
            <w:vAlign w:val="center"/>
          </w:tcPr>
          <w:p w14:paraId="2E5A45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667" w:type="dxa"/>
            <w:vAlign w:val="center"/>
          </w:tcPr>
          <w:p w14:paraId="745F9F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</w:tr>
      <w:tr w14:paraId="2334B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restart"/>
            <w:vAlign w:val="center"/>
          </w:tcPr>
          <w:p w14:paraId="2BCE4F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2026年9月</w:t>
            </w:r>
          </w:p>
        </w:tc>
        <w:tc>
          <w:tcPr>
            <w:tcW w:w="2759" w:type="dxa"/>
            <w:shd w:val="clear" w:color="auto" w:fill="auto"/>
            <w:vAlign w:val="center"/>
          </w:tcPr>
          <w:p w14:paraId="329DC2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环球教育大讲堂(线上)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65E334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线上直播</w:t>
            </w:r>
          </w:p>
        </w:tc>
        <w:tc>
          <w:tcPr>
            <w:tcW w:w="1102" w:type="dxa"/>
            <w:vAlign w:val="center"/>
          </w:tcPr>
          <w:p w14:paraId="2D290E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7" w:type="dxa"/>
            <w:shd w:val="clear" w:color="auto" w:fill="auto"/>
            <w:vAlign w:val="center"/>
          </w:tcPr>
          <w:p w14:paraId="1AD0D0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收官活动</w:t>
            </w:r>
          </w:p>
        </w:tc>
      </w:tr>
      <w:tr w14:paraId="616B47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vAlign w:val="center"/>
          </w:tcPr>
          <w:p w14:paraId="53F6A5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14:paraId="218746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企业走访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50D846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4C2683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7" w:type="dxa"/>
            <w:shd w:val="clear" w:color="auto" w:fill="auto"/>
            <w:vAlign w:val="center"/>
          </w:tcPr>
          <w:p w14:paraId="6AEA1B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年度收官企业走访</w:t>
            </w:r>
          </w:p>
        </w:tc>
      </w:tr>
      <w:tr w14:paraId="0646C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vAlign w:val="center"/>
          </w:tcPr>
          <w:p w14:paraId="43C49E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759" w:type="dxa"/>
            <w:vAlign w:val="center"/>
          </w:tcPr>
          <w:p w14:paraId="58553F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常态化外语角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3C8CD0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线下</w:t>
            </w:r>
          </w:p>
        </w:tc>
        <w:tc>
          <w:tcPr>
            <w:tcW w:w="1102" w:type="dxa"/>
            <w:vAlign w:val="center"/>
          </w:tcPr>
          <w:p w14:paraId="11AB63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7" w:type="dxa"/>
            <w:shd w:val="clear" w:color="auto" w:fill="auto"/>
            <w:vAlign w:val="center"/>
          </w:tcPr>
          <w:p w14:paraId="0410CF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含雅思教师、茶歇和咨询</w:t>
            </w:r>
          </w:p>
        </w:tc>
      </w:tr>
      <w:tr w14:paraId="0F41C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vAlign w:val="center"/>
          </w:tcPr>
          <w:p w14:paraId="2CE84E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14:paraId="0632E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TED俱乐部全球发布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17D04A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</w:t>
            </w:r>
          </w:p>
        </w:tc>
        <w:tc>
          <w:tcPr>
            <w:tcW w:w="1102" w:type="dxa"/>
            <w:vAlign w:val="center"/>
          </w:tcPr>
          <w:p w14:paraId="3FFB83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3667" w:type="dxa"/>
            <w:shd w:val="clear" w:color="auto" w:fill="auto"/>
            <w:vAlign w:val="center"/>
          </w:tcPr>
          <w:p w14:paraId="0059FD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优秀作品发布</w:t>
            </w:r>
          </w:p>
        </w:tc>
      </w:tr>
      <w:tr w14:paraId="2A178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Merge w:val="continue"/>
            <w:vAlign w:val="center"/>
          </w:tcPr>
          <w:p w14:paraId="36C087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14:paraId="34CDC8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宣传推广</w:t>
            </w:r>
          </w:p>
        </w:tc>
        <w:tc>
          <w:tcPr>
            <w:tcW w:w="1102" w:type="dxa"/>
            <w:shd w:val="clear" w:color="auto" w:fill="auto"/>
            <w:vAlign w:val="center"/>
          </w:tcPr>
          <w:p w14:paraId="03AA7F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线上线下</w:t>
            </w:r>
          </w:p>
        </w:tc>
        <w:tc>
          <w:tcPr>
            <w:tcW w:w="1102" w:type="dxa"/>
            <w:vAlign w:val="center"/>
          </w:tcPr>
          <w:p w14:paraId="000E34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3667" w:type="dxa"/>
            <w:vAlign w:val="center"/>
          </w:tcPr>
          <w:p w14:paraId="1A4492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default" w:ascii="仿宋" w:hAnsi="仿宋" w:eastAsia="仿宋" w:cs="宋体"/>
                <w:szCs w:val="21"/>
                <w:highlight w:val="none"/>
                <w:lang w:val="en-US" w:eastAsia="zh-CN"/>
              </w:rPr>
            </w:pPr>
          </w:p>
        </w:tc>
      </w:tr>
    </w:tbl>
    <w:p w14:paraId="7F34F6B6">
      <w:pPr>
        <w:widowControl/>
        <w:jc w:val="center"/>
        <w:textAlignment w:val="center"/>
        <w:rPr>
          <w:rFonts w:hint="default" w:ascii="方正小标宋简体" w:hAnsi="方正小标宋简体" w:eastAsia="方正小标宋简体" w:cs="方正小标宋简体"/>
          <w:kern w:val="0"/>
          <w:sz w:val="36"/>
          <w:szCs w:val="36"/>
          <w:lang w:val="en-US" w:eastAsia="zh-CN" w:bidi="ar"/>
        </w:rPr>
      </w:pPr>
    </w:p>
    <w:p w14:paraId="02C7AC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8"/>
          <w:szCs w:val="48"/>
          <w:lang w:val="en-US" w:eastAsia="zh-CN" w:bidi="ar"/>
        </w:rPr>
      </w:pPr>
      <w:r>
        <w:rPr>
          <w:rFonts w:hint="eastAsia" w:ascii="仿宋" w:hAnsi="仿宋" w:eastAsia="仿宋" w:cs="宋体"/>
          <w:sz w:val="28"/>
          <w:szCs w:val="28"/>
        </w:rPr>
        <w:t>声明：本采购项目服务于环球嘉年华项目，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请</w:t>
      </w:r>
      <w:r>
        <w:rPr>
          <w:rFonts w:hint="eastAsia" w:ascii="仿宋" w:hAnsi="仿宋" w:eastAsia="仿宋" w:cs="宋体"/>
          <w:sz w:val="28"/>
          <w:szCs w:val="28"/>
        </w:rPr>
        <w:t>按照活动要求类别，满足相关教学及评选需求，确保此活动顺利进行。合同签订后，</w:t>
      </w:r>
      <w:r>
        <w:rPr>
          <w:rFonts w:hint="eastAsia" w:ascii="仿宋" w:hAnsi="仿宋" w:eastAsia="仿宋" w:cs="宋体"/>
          <w:sz w:val="28"/>
          <w:szCs w:val="28"/>
          <w:lang w:val="en-US" w:eastAsia="zh-CN"/>
        </w:rPr>
        <w:t>要</w:t>
      </w:r>
      <w:r>
        <w:rPr>
          <w:rFonts w:hint="eastAsia" w:ascii="仿宋" w:hAnsi="仿宋" w:eastAsia="仿宋" w:cs="宋体"/>
          <w:sz w:val="28"/>
          <w:szCs w:val="28"/>
        </w:rPr>
        <w:t>确保每次线下活动提前3个工作日内完成项目场地施工，并且通过校方验收。活动期一年内保证校方在遇到任何技术服务问题时，企业在半小时内派出技术人员响应。</w:t>
      </w:r>
    </w:p>
    <w:p w14:paraId="71368728">
      <w:pPr>
        <w:rPr>
          <w:rFonts w:hint="eastAsia"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797" w:right="1440" w:bottom="170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tantia">
    <w:panose1 w:val="02030602050306030303"/>
    <w:charset w:val="00"/>
    <w:family w:val="roman"/>
    <w:pitch w:val="default"/>
    <w:sig w:usb0="A00002EF" w:usb1="4000204B" w:usb2="00000000" w:usb3="00000000" w:csb0="2000019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53974365"/>
    </w:sdtPr>
    <w:sdtContent>
      <w:sdt>
        <w:sdtPr>
          <w:id w:val="619802930"/>
        </w:sdtPr>
        <w:sdtContent>
          <w:p w14:paraId="44D462E7">
            <w:pPr>
              <w:pStyle w:val="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9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5C71C4C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iNmMwM2YxNDE0MDMzNjZkYWNmYjY5ZmNiZjgzY2EifQ=="/>
  </w:docVars>
  <w:rsids>
    <w:rsidRoot w:val="00924AD1"/>
    <w:rsid w:val="00013179"/>
    <w:rsid w:val="00023F5D"/>
    <w:rsid w:val="00025E58"/>
    <w:rsid w:val="00027078"/>
    <w:rsid w:val="0002721C"/>
    <w:rsid w:val="00033787"/>
    <w:rsid w:val="00041248"/>
    <w:rsid w:val="000457B0"/>
    <w:rsid w:val="00051D81"/>
    <w:rsid w:val="0005305B"/>
    <w:rsid w:val="00061C11"/>
    <w:rsid w:val="00094C75"/>
    <w:rsid w:val="000A29A3"/>
    <w:rsid w:val="000B760C"/>
    <w:rsid w:val="000D1B14"/>
    <w:rsid w:val="000E23DA"/>
    <w:rsid w:val="000F3291"/>
    <w:rsid w:val="00121BF3"/>
    <w:rsid w:val="00127C9A"/>
    <w:rsid w:val="00141EDE"/>
    <w:rsid w:val="00142EB1"/>
    <w:rsid w:val="001442B7"/>
    <w:rsid w:val="001456CB"/>
    <w:rsid w:val="00152329"/>
    <w:rsid w:val="00161DB1"/>
    <w:rsid w:val="00166A87"/>
    <w:rsid w:val="00186B47"/>
    <w:rsid w:val="00190883"/>
    <w:rsid w:val="001A0A0B"/>
    <w:rsid w:val="001B1D6B"/>
    <w:rsid w:val="001D3653"/>
    <w:rsid w:val="001E40BB"/>
    <w:rsid w:val="00217443"/>
    <w:rsid w:val="002223F8"/>
    <w:rsid w:val="00227A75"/>
    <w:rsid w:val="00260085"/>
    <w:rsid w:val="002707F6"/>
    <w:rsid w:val="00284E14"/>
    <w:rsid w:val="00295068"/>
    <w:rsid w:val="002951E5"/>
    <w:rsid w:val="002C20B1"/>
    <w:rsid w:val="002C428F"/>
    <w:rsid w:val="002C5D1A"/>
    <w:rsid w:val="002E4917"/>
    <w:rsid w:val="002E7ADC"/>
    <w:rsid w:val="002F461B"/>
    <w:rsid w:val="0030099C"/>
    <w:rsid w:val="00313895"/>
    <w:rsid w:val="00320BF0"/>
    <w:rsid w:val="00322A8E"/>
    <w:rsid w:val="00324D94"/>
    <w:rsid w:val="003424EF"/>
    <w:rsid w:val="00354897"/>
    <w:rsid w:val="00381271"/>
    <w:rsid w:val="0039417B"/>
    <w:rsid w:val="003A4398"/>
    <w:rsid w:val="003B4C42"/>
    <w:rsid w:val="003C17D4"/>
    <w:rsid w:val="003F55D5"/>
    <w:rsid w:val="00413494"/>
    <w:rsid w:val="00421C1D"/>
    <w:rsid w:val="004328F0"/>
    <w:rsid w:val="00447680"/>
    <w:rsid w:val="004579EE"/>
    <w:rsid w:val="00465AB6"/>
    <w:rsid w:val="00476999"/>
    <w:rsid w:val="004773C0"/>
    <w:rsid w:val="00495B35"/>
    <w:rsid w:val="00495E2C"/>
    <w:rsid w:val="004A0B95"/>
    <w:rsid w:val="004A2777"/>
    <w:rsid w:val="004B4B1F"/>
    <w:rsid w:val="004C3CF8"/>
    <w:rsid w:val="004D35D3"/>
    <w:rsid w:val="004E3492"/>
    <w:rsid w:val="004E4994"/>
    <w:rsid w:val="004E5478"/>
    <w:rsid w:val="004E5F99"/>
    <w:rsid w:val="004F113D"/>
    <w:rsid w:val="004F51AA"/>
    <w:rsid w:val="005014D6"/>
    <w:rsid w:val="00501A8E"/>
    <w:rsid w:val="00507528"/>
    <w:rsid w:val="00514D2A"/>
    <w:rsid w:val="0051574A"/>
    <w:rsid w:val="00541829"/>
    <w:rsid w:val="00544681"/>
    <w:rsid w:val="00545178"/>
    <w:rsid w:val="00550F72"/>
    <w:rsid w:val="00561F62"/>
    <w:rsid w:val="00571DFB"/>
    <w:rsid w:val="005905A9"/>
    <w:rsid w:val="005A2E94"/>
    <w:rsid w:val="005A71DF"/>
    <w:rsid w:val="005B6665"/>
    <w:rsid w:val="005D2108"/>
    <w:rsid w:val="00617C3E"/>
    <w:rsid w:val="00624E64"/>
    <w:rsid w:val="00624F37"/>
    <w:rsid w:val="00627E6B"/>
    <w:rsid w:val="0064047C"/>
    <w:rsid w:val="00642D8A"/>
    <w:rsid w:val="00644298"/>
    <w:rsid w:val="00657027"/>
    <w:rsid w:val="00677335"/>
    <w:rsid w:val="00693136"/>
    <w:rsid w:val="00693C63"/>
    <w:rsid w:val="00695BD1"/>
    <w:rsid w:val="006B6E0C"/>
    <w:rsid w:val="006C23C5"/>
    <w:rsid w:val="006C6EBF"/>
    <w:rsid w:val="006D691A"/>
    <w:rsid w:val="006D7B8C"/>
    <w:rsid w:val="006E3948"/>
    <w:rsid w:val="006F1545"/>
    <w:rsid w:val="0070338B"/>
    <w:rsid w:val="00713A09"/>
    <w:rsid w:val="00714637"/>
    <w:rsid w:val="007332F9"/>
    <w:rsid w:val="007341CB"/>
    <w:rsid w:val="00744DC3"/>
    <w:rsid w:val="00746300"/>
    <w:rsid w:val="00765B84"/>
    <w:rsid w:val="00777293"/>
    <w:rsid w:val="007A483E"/>
    <w:rsid w:val="007A5166"/>
    <w:rsid w:val="007C30CA"/>
    <w:rsid w:val="007D2FF9"/>
    <w:rsid w:val="007E2D7A"/>
    <w:rsid w:val="007F01EB"/>
    <w:rsid w:val="00800C0C"/>
    <w:rsid w:val="00825CF9"/>
    <w:rsid w:val="00831BD9"/>
    <w:rsid w:val="008523E5"/>
    <w:rsid w:val="00855AAC"/>
    <w:rsid w:val="00856D39"/>
    <w:rsid w:val="0086561E"/>
    <w:rsid w:val="00871CBF"/>
    <w:rsid w:val="00883C21"/>
    <w:rsid w:val="00890F9D"/>
    <w:rsid w:val="0089316F"/>
    <w:rsid w:val="008A078E"/>
    <w:rsid w:val="008A6B3C"/>
    <w:rsid w:val="008A7F17"/>
    <w:rsid w:val="008B3CE9"/>
    <w:rsid w:val="008B48BF"/>
    <w:rsid w:val="008C2C3E"/>
    <w:rsid w:val="008C3522"/>
    <w:rsid w:val="008C4BA1"/>
    <w:rsid w:val="008E7327"/>
    <w:rsid w:val="008F3684"/>
    <w:rsid w:val="0090051E"/>
    <w:rsid w:val="00914D64"/>
    <w:rsid w:val="00924AD1"/>
    <w:rsid w:val="00926BCD"/>
    <w:rsid w:val="009273A3"/>
    <w:rsid w:val="00935B81"/>
    <w:rsid w:val="0094329E"/>
    <w:rsid w:val="0094351C"/>
    <w:rsid w:val="00956CAB"/>
    <w:rsid w:val="00963B6C"/>
    <w:rsid w:val="00971534"/>
    <w:rsid w:val="009859E3"/>
    <w:rsid w:val="00992999"/>
    <w:rsid w:val="00995C31"/>
    <w:rsid w:val="009A2DF3"/>
    <w:rsid w:val="009A3BCE"/>
    <w:rsid w:val="009B3FF5"/>
    <w:rsid w:val="009C1388"/>
    <w:rsid w:val="00A03961"/>
    <w:rsid w:val="00A113B0"/>
    <w:rsid w:val="00A1707C"/>
    <w:rsid w:val="00A276F5"/>
    <w:rsid w:val="00A5080A"/>
    <w:rsid w:val="00A516B9"/>
    <w:rsid w:val="00A67DF3"/>
    <w:rsid w:val="00A67E7D"/>
    <w:rsid w:val="00AA40E0"/>
    <w:rsid w:val="00AB7A07"/>
    <w:rsid w:val="00AC7804"/>
    <w:rsid w:val="00AE4020"/>
    <w:rsid w:val="00AE5CA9"/>
    <w:rsid w:val="00B03ED2"/>
    <w:rsid w:val="00B10DF0"/>
    <w:rsid w:val="00B22665"/>
    <w:rsid w:val="00B2785F"/>
    <w:rsid w:val="00B344BE"/>
    <w:rsid w:val="00B348EB"/>
    <w:rsid w:val="00B70BAD"/>
    <w:rsid w:val="00B86DEC"/>
    <w:rsid w:val="00B971C1"/>
    <w:rsid w:val="00BB4666"/>
    <w:rsid w:val="00BD1DFF"/>
    <w:rsid w:val="00C00454"/>
    <w:rsid w:val="00C10534"/>
    <w:rsid w:val="00C13D95"/>
    <w:rsid w:val="00C35A34"/>
    <w:rsid w:val="00C41BD8"/>
    <w:rsid w:val="00C466F9"/>
    <w:rsid w:val="00C52772"/>
    <w:rsid w:val="00C8176A"/>
    <w:rsid w:val="00C9785A"/>
    <w:rsid w:val="00CC4BE4"/>
    <w:rsid w:val="00CD2EA7"/>
    <w:rsid w:val="00CE44F1"/>
    <w:rsid w:val="00CE5037"/>
    <w:rsid w:val="00D00C2B"/>
    <w:rsid w:val="00D060A7"/>
    <w:rsid w:val="00D126A1"/>
    <w:rsid w:val="00D14DB2"/>
    <w:rsid w:val="00D23C35"/>
    <w:rsid w:val="00D24F4B"/>
    <w:rsid w:val="00D32EBB"/>
    <w:rsid w:val="00D35217"/>
    <w:rsid w:val="00D51BCB"/>
    <w:rsid w:val="00D53176"/>
    <w:rsid w:val="00D57F21"/>
    <w:rsid w:val="00D61C53"/>
    <w:rsid w:val="00D757E7"/>
    <w:rsid w:val="00D75DFB"/>
    <w:rsid w:val="00D871E5"/>
    <w:rsid w:val="00D932CF"/>
    <w:rsid w:val="00D9624C"/>
    <w:rsid w:val="00D96582"/>
    <w:rsid w:val="00DA2209"/>
    <w:rsid w:val="00DA6718"/>
    <w:rsid w:val="00DB0597"/>
    <w:rsid w:val="00DC430B"/>
    <w:rsid w:val="00DC4678"/>
    <w:rsid w:val="00DC4EEC"/>
    <w:rsid w:val="00E00C7D"/>
    <w:rsid w:val="00E120A7"/>
    <w:rsid w:val="00E12F61"/>
    <w:rsid w:val="00E16B8D"/>
    <w:rsid w:val="00E26B5F"/>
    <w:rsid w:val="00E33375"/>
    <w:rsid w:val="00E40003"/>
    <w:rsid w:val="00E466D9"/>
    <w:rsid w:val="00E73909"/>
    <w:rsid w:val="00E80689"/>
    <w:rsid w:val="00E87033"/>
    <w:rsid w:val="00EA3DBC"/>
    <w:rsid w:val="00EB3CA8"/>
    <w:rsid w:val="00EB7452"/>
    <w:rsid w:val="00ED4726"/>
    <w:rsid w:val="00EE60D1"/>
    <w:rsid w:val="00EE7CF3"/>
    <w:rsid w:val="00EF6C0E"/>
    <w:rsid w:val="00F15808"/>
    <w:rsid w:val="00F31713"/>
    <w:rsid w:val="00F44EE5"/>
    <w:rsid w:val="00F45C4B"/>
    <w:rsid w:val="00F47912"/>
    <w:rsid w:val="00F50303"/>
    <w:rsid w:val="00F519B1"/>
    <w:rsid w:val="00F655B2"/>
    <w:rsid w:val="00FA273E"/>
    <w:rsid w:val="00FA2853"/>
    <w:rsid w:val="00FC463E"/>
    <w:rsid w:val="00FC6305"/>
    <w:rsid w:val="00FE1387"/>
    <w:rsid w:val="00FE15D4"/>
    <w:rsid w:val="00FE3B9E"/>
    <w:rsid w:val="01091263"/>
    <w:rsid w:val="013E62CA"/>
    <w:rsid w:val="01A728B4"/>
    <w:rsid w:val="01B42BAA"/>
    <w:rsid w:val="01CE57B8"/>
    <w:rsid w:val="026740D1"/>
    <w:rsid w:val="030B2A3C"/>
    <w:rsid w:val="03B604E9"/>
    <w:rsid w:val="03CA0201"/>
    <w:rsid w:val="05BD165E"/>
    <w:rsid w:val="05E530D0"/>
    <w:rsid w:val="06093262"/>
    <w:rsid w:val="063D1BC7"/>
    <w:rsid w:val="06E417F9"/>
    <w:rsid w:val="07750484"/>
    <w:rsid w:val="079C0106"/>
    <w:rsid w:val="087150EF"/>
    <w:rsid w:val="08B80F70"/>
    <w:rsid w:val="08D833C0"/>
    <w:rsid w:val="09306D58"/>
    <w:rsid w:val="09D516AE"/>
    <w:rsid w:val="09F935EE"/>
    <w:rsid w:val="0A3463D4"/>
    <w:rsid w:val="0B424B21"/>
    <w:rsid w:val="0B730C11"/>
    <w:rsid w:val="0D444B80"/>
    <w:rsid w:val="0E5232CD"/>
    <w:rsid w:val="0EE53513"/>
    <w:rsid w:val="10345380"/>
    <w:rsid w:val="108B440E"/>
    <w:rsid w:val="110F7B9B"/>
    <w:rsid w:val="122D652B"/>
    <w:rsid w:val="12CC1E0B"/>
    <w:rsid w:val="13230D22"/>
    <w:rsid w:val="1324792E"/>
    <w:rsid w:val="13653AA2"/>
    <w:rsid w:val="13EC783E"/>
    <w:rsid w:val="15204125"/>
    <w:rsid w:val="15AE34DE"/>
    <w:rsid w:val="163F682C"/>
    <w:rsid w:val="167F4E7B"/>
    <w:rsid w:val="16A62408"/>
    <w:rsid w:val="17011D34"/>
    <w:rsid w:val="17081314"/>
    <w:rsid w:val="17E458DD"/>
    <w:rsid w:val="181E532A"/>
    <w:rsid w:val="18730A0F"/>
    <w:rsid w:val="18F4152F"/>
    <w:rsid w:val="1A2C531A"/>
    <w:rsid w:val="1A6243D7"/>
    <w:rsid w:val="1B122762"/>
    <w:rsid w:val="1B1F6C2C"/>
    <w:rsid w:val="1C444B9D"/>
    <w:rsid w:val="1C876837"/>
    <w:rsid w:val="1CDC4D20"/>
    <w:rsid w:val="1D660B43"/>
    <w:rsid w:val="1DDB4BEA"/>
    <w:rsid w:val="1E951D14"/>
    <w:rsid w:val="1EB12291"/>
    <w:rsid w:val="1F834F43"/>
    <w:rsid w:val="2007675F"/>
    <w:rsid w:val="20427645"/>
    <w:rsid w:val="20782C48"/>
    <w:rsid w:val="20D14525"/>
    <w:rsid w:val="227C4964"/>
    <w:rsid w:val="22810096"/>
    <w:rsid w:val="22FB7F7F"/>
    <w:rsid w:val="233C481F"/>
    <w:rsid w:val="249B079E"/>
    <w:rsid w:val="251D5F8B"/>
    <w:rsid w:val="272F1FA5"/>
    <w:rsid w:val="282C4737"/>
    <w:rsid w:val="288051AE"/>
    <w:rsid w:val="28836DE9"/>
    <w:rsid w:val="28A64439"/>
    <w:rsid w:val="29A7210D"/>
    <w:rsid w:val="29B175E9"/>
    <w:rsid w:val="29B844D4"/>
    <w:rsid w:val="2A713149"/>
    <w:rsid w:val="2AD52E64"/>
    <w:rsid w:val="2B3E723D"/>
    <w:rsid w:val="2B7803BF"/>
    <w:rsid w:val="2B82123D"/>
    <w:rsid w:val="2B936FA7"/>
    <w:rsid w:val="2C746A60"/>
    <w:rsid w:val="2C901738"/>
    <w:rsid w:val="2E2E1209"/>
    <w:rsid w:val="2EDF0755"/>
    <w:rsid w:val="2F79667C"/>
    <w:rsid w:val="2FAD43AF"/>
    <w:rsid w:val="318A2BFA"/>
    <w:rsid w:val="32364B30"/>
    <w:rsid w:val="32E53E60"/>
    <w:rsid w:val="33766F7C"/>
    <w:rsid w:val="33883169"/>
    <w:rsid w:val="342741F4"/>
    <w:rsid w:val="34930017"/>
    <w:rsid w:val="34943D90"/>
    <w:rsid w:val="34B63D06"/>
    <w:rsid w:val="350D278A"/>
    <w:rsid w:val="35366BF5"/>
    <w:rsid w:val="358838F4"/>
    <w:rsid w:val="359E6C74"/>
    <w:rsid w:val="361024EC"/>
    <w:rsid w:val="375F0685"/>
    <w:rsid w:val="3871538A"/>
    <w:rsid w:val="38CE5AC2"/>
    <w:rsid w:val="38FE7A29"/>
    <w:rsid w:val="392257B2"/>
    <w:rsid w:val="39B34CB8"/>
    <w:rsid w:val="3A092B2A"/>
    <w:rsid w:val="3A647D60"/>
    <w:rsid w:val="3B133C60"/>
    <w:rsid w:val="3B141786"/>
    <w:rsid w:val="3C13220A"/>
    <w:rsid w:val="3C636B90"/>
    <w:rsid w:val="3DEE2762"/>
    <w:rsid w:val="3E1201FF"/>
    <w:rsid w:val="3E3F2FBE"/>
    <w:rsid w:val="3F3754B7"/>
    <w:rsid w:val="41C007E7"/>
    <w:rsid w:val="41D81760"/>
    <w:rsid w:val="420474F0"/>
    <w:rsid w:val="431E13F4"/>
    <w:rsid w:val="433A4C14"/>
    <w:rsid w:val="446C2633"/>
    <w:rsid w:val="45482758"/>
    <w:rsid w:val="458B042C"/>
    <w:rsid w:val="462A26D6"/>
    <w:rsid w:val="46A936CA"/>
    <w:rsid w:val="47507FEA"/>
    <w:rsid w:val="48561630"/>
    <w:rsid w:val="49115557"/>
    <w:rsid w:val="492434DC"/>
    <w:rsid w:val="4AE051E1"/>
    <w:rsid w:val="4AE05DA3"/>
    <w:rsid w:val="4B5670C1"/>
    <w:rsid w:val="4C12586E"/>
    <w:rsid w:val="4C820C46"/>
    <w:rsid w:val="4D1B15A5"/>
    <w:rsid w:val="4D2E2B7B"/>
    <w:rsid w:val="4DF0398D"/>
    <w:rsid w:val="4E6A0E5B"/>
    <w:rsid w:val="4F006A61"/>
    <w:rsid w:val="4F5E5EA9"/>
    <w:rsid w:val="4F7F76BE"/>
    <w:rsid w:val="4FBD4A7E"/>
    <w:rsid w:val="50812FC2"/>
    <w:rsid w:val="50C51101"/>
    <w:rsid w:val="5156582E"/>
    <w:rsid w:val="51857801"/>
    <w:rsid w:val="51A030B0"/>
    <w:rsid w:val="51CA3CFC"/>
    <w:rsid w:val="523C1897"/>
    <w:rsid w:val="533E519B"/>
    <w:rsid w:val="53B37937"/>
    <w:rsid w:val="55081F04"/>
    <w:rsid w:val="55517407"/>
    <w:rsid w:val="55F12998"/>
    <w:rsid w:val="56002BDB"/>
    <w:rsid w:val="560F6013"/>
    <w:rsid w:val="5728063B"/>
    <w:rsid w:val="578F2469"/>
    <w:rsid w:val="57945CD1"/>
    <w:rsid w:val="57C2283E"/>
    <w:rsid w:val="592941F7"/>
    <w:rsid w:val="594A4899"/>
    <w:rsid w:val="596C0CB3"/>
    <w:rsid w:val="597C5E8F"/>
    <w:rsid w:val="5A315A59"/>
    <w:rsid w:val="5A9B1124"/>
    <w:rsid w:val="5D177188"/>
    <w:rsid w:val="5D891708"/>
    <w:rsid w:val="5F1576F7"/>
    <w:rsid w:val="5F3062DF"/>
    <w:rsid w:val="616B1851"/>
    <w:rsid w:val="617821BF"/>
    <w:rsid w:val="619528A3"/>
    <w:rsid w:val="62174F99"/>
    <w:rsid w:val="62695715"/>
    <w:rsid w:val="626E1C83"/>
    <w:rsid w:val="627B0D4B"/>
    <w:rsid w:val="633F11E7"/>
    <w:rsid w:val="634D34DC"/>
    <w:rsid w:val="643A438D"/>
    <w:rsid w:val="650C4ADE"/>
    <w:rsid w:val="65BD4645"/>
    <w:rsid w:val="66FD73EF"/>
    <w:rsid w:val="675B751D"/>
    <w:rsid w:val="67B947EC"/>
    <w:rsid w:val="681D3FA7"/>
    <w:rsid w:val="68210D1C"/>
    <w:rsid w:val="68D66149"/>
    <w:rsid w:val="68E63EB3"/>
    <w:rsid w:val="68ED3493"/>
    <w:rsid w:val="692073C4"/>
    <w:rsid w:val="69BA15C7"/>
    <w:rsid w:val="69D837FB"/>
    <w:rsid w:val="6A070584"/>
    <w:rsid w:val="6A0B1E23"/>
    <w:rsid w:val="6A793230"/>
    <w:rsid w:val="6B374CC4"/>
    <w:rsid w:val="6B9F6CC6"/>
    <w:rsid w:val="6C64581A"/>
    <w:rsid w:val="6C663340"/>
    <w:rsid w:val="6C77554D"/>
    <w:rsid w:val="6C7A0F7D"/>
    <w:rsid w:val="6D0F1C2A"/>
    <w:rsid w:val="6DBC51E2"/>
    <w:rsid w:val="6DF901E4"/>
    <w:rsid w:val="6E1E1A85"/>
    <w:rsid w:val="6E290AC9"/>
    <w:rsid w:val="6EB365E5"/>
    <w:rsid w:val="6EB70324"/>
    <w:rsid w:val="6F9603E0"/>
    <w:rsid w:val="6FDE58E3"/>
    <w:rsid w:val="71BC1C54"/>
    <w:rsid w:val="727673C6"/>
    <w:rsid w:val="72D71733"/>
    <w:rsid w:val="735A7977"/>
    <w:rsid w:val="73F97190"/>
    <w:rsid w:val="75501031"/>
    <w:rsid w:val="75AF3FAA"/>
    <w:rsid w:val="75F27239"/>
    <w:rsid w:val="76674885"/>
    <w:rsid w:val="77244524"/>
    <w:rsid w:val="775207B1"/>
    <w:rsid w:val="776B0542"/>
    <w:rsid w:val="77C81956"/>
    <w:rsid w:val="77DE0B76"/>
    <w:rsid w:val="77EF56DD"/>
    <w:rsid w:val="7856695F"/>
    <w:rsid w:val="78A07BDA"/>
    <w:rsid w:val="78B10039"/>
    <w:rsid w:val="78E026CC"/>
    <w:rsid w:val="7A122D59"/>
    <w:rsid w:val="7A2C5F00"/>
    <w:rsid w:val="7A3D7DB8"/>
    <w:rsid w:val="7AFE04CA"/>
    <w:rsid w:val="7BC77B74"/>
    <w:rsid w:val="7C3A6597"/>
    <w:rsid w:val="7C6333F8"/>
    <w:rsid w:val="7C8A4E29"/>
    <w:rsid w:val="7D1110A6"/>
    <w:rsid w:val="7D33726F"/>
    <w:rsid w:val="7D6A6A08"/>
    <w:rsid w:val="7F2A28F3"/>
    <w:rsid w:val="7F3C4AE1"/>
    <w:rsid w:val="7F4514DB"/>
    <w:rsid w:val="7F66305E"/>
    <w:rsid w:val="7F7818B1"/>
    <w:rsid w:val="7F806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Subtitle"/>
    <w:basedOn w:val="1"/>
    <w:link w:val="14"/>
    <w:autoRedefine/>
    <w:unhideWhenUsed/>
    <w:qFormat/>
    <w:uiPriority w:val="11"/>
    <w:pPr>
      <w:widowControl/>
      <w:spacing w:before="300" w:after="40" w:line="264" w:lineRule="auto"/>
      <w:contextualSpacing/>
      <w:jc w:val="center"/>
    </w:pPr>
    <w:rPr>
      <w:rFonts w:ascii="Constantia" w:hAnsi="Constantia" w:eastAsia="华文新魏" w:cs="Times New Roman"/>
      <w:caps/>
      <w:color w:val="4D322D"/>
      <w:kern w:val="0"/>
      <w:sz w:val="26"/>
      <w:szCs w:val="26"/>
    </w:rPr>
  </w:style>
  <w:style w:type="table" w:styleId="8">
    <w:name w:val="Table Grid"/>
    <w:basedOn w:val="7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autoRedefine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9"/>
    <w:link w:val="4"/>
    <w:autoRedefine/>
    <w:qFormat/>
    <w:uiPriority w:val="99"/>
    <w:rPr>
      <w:kern w:val="2"/>
      <w:sz w:val="18"/>
      <w:szCs w:val="18"/>
    </w:rPr>
  </w:style>
  <w:style w:type="character" w:customStyle="1" w:styleId="12">
    <w:name w:val="批注框文本 Char"/>
    <w:basedOn w:val="9"/>
    <w:link w:val="3"/>
    <w:autoRedefine/>
    <w:semiHidden/>
    <w:qFormat/>
    <w:uiPriority w:val="99"/>
    <w:rPr>
      <w:kern w:val="2"/>
      <w:sz w:val="18"/>
      <w:szCs w:val="18"/>
    </w:rPr>
  </w:style>
  <w:style w:type="character" w:customStyle="1" w:styleId="13">
    <w:name w:val="日期 Char"/>
    <w:basedOn w:val="9"/>
    <w:link w:val="2"/>
    <w:autoRedefine/>
    <w:semiHidden/>
    <w:qFormat/>
    <w:uiPriority w:val="99"/>
    <w:rPr>
      <w:kern w:val="2"/>
      <w:sz w:val="21"/>
      <w:szCs w:val="22"/>
    </w:rPr>
  </w:style>
  <w:style w:type="character" w:customStyle="1" w:styleId="14">
    <w:name w:val="副标题 Char"/>
    <w:basedOn w:val="9"/>
    <w:link w:val="6"/>
    <w:autoRedefine/>
    <w:qFormat/>
    <w:uiPriority w:val="11"/>
    <w:rPr>
      <w:rFonts w:ascii="Constantia" w:hAnsi="Constantia" w:eastAsia="华文新魏" w:cs="Times New Roman"/>
      <w:caps/>
      <w:color w:val="4D322D"/>
      <w:sz w:val="26"/>
      <w:szCs w:val="26"/>
    </w:rPr>
  </w:style>
  <w:style w:type="paragraph" w:customStyle="1" w:styleId="15">
    <w:name w:val="联系人信息"/>
    <w:basedOn w:val="1"/>
    <w:autoRedefine/>
    <w:qFormat/>
    <w:uiPriority w:val="4"/>
    <w:pPr>
      <w:widowControl/>
      <w:spacing w:before="360" w:line="264" w:lineRule="auto"/>
      <w:contextualSpacing/>
      <w:jc w:val="center"/>
    </w:pPr>
    <w:rPr>
      <w:rFonts w:ascii="Constantia" w:hAnsi="Constantia" w:eastAsia="华文新魏" w:cs="Times New Roman"/>
      <w:color w:val="4D322D"/>
      <w:kern w:val="0"/>
      <w:sz w:val="22"/>
    </w:rPr>
  </w:style>
  <w:style w:type="paragraph" w:styleId="16">
    <w:name w:val="List Paragraph"/>
    <w:basedOn w:val="1"/>
    <w:autoRedefine/>
    <w:qFormat/>
    <w:uiPriority w:val="99"/>
    <w:pPr>
      <w:ind w:firstLine="420" w:firstLineChars="200"/>
    </w:pPr>
    <w:rPr>
      <w:szCs w:val="24"/>
    </w:rPr>
  </w:style>
  <w:style w:type="character" w:customStyle="1" w:styleId="17">
    <w:name w:val="font11"/>
    <w:basedOn w:val="9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</Pages>
  <Words>1027</Words>
  <Characters>1158</Characters>
  <Lines>30</Lines>
  <Paragraphs>8</Paragraphs>
  <TotalTime>8</TotalTime>
  <ScaleCrop>false</ScaleCrop>
  <LinksUpToDate>false</LinksUpToDate>
  <CharactersWithSpaces>1161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2019-10-04T22:02:00Z</dcterms:created>
  <dc:creator>cjxx</dc:creator>
  <cp:lastModifiedBy>德德</cp:lastModifiedBy>
  <cp:lastPrinted>2024-12-11T06:18:00Z</cp:lastPrinted>
  <dcterms:modified xsi:type="dcterms:W3CDTF">2025-09-25T04:07:08Z</dcterms:modified>
  <cp:revision>359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ABEE783AC08E48E19BCD0D95CCD9EFC1_13</vt:lpwstr>
  </property>
  <property fmtid="{D5CDD505-2E9C-101B-9397-08002B2CF9AE}" pid="4" name="KSOTemplateDocerSaveRecord">
    <vt:lpwstr>eyJoZGlkIjoiMjVkYTI1OTg2NzQ4MmI1MDhlN2E3ZGVkOWZiMDgzZGIiLCJ1c2VySWQiOiIxNjk3MTE1NjIzIn0=</vt:lpwstr>
  </property>
</Properties>
</file>